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08" w:rsidRDefault="00F77C08">
      <w:pPr>
        <w:spacing w:before="4" w:after="1"/>
        <w:rPr>
          <w:sz w:val="25"/>
        </w:rPr>
      </w:pPr>
    </w:p>
    <w:p w:rsidR="00F77C08" w:rsidRDefault="00F46BC8">
      <w:pPr>
        <w:spacing w:line="28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>
                <wp:extent cx="5982335" cy="18415"/>
                <wp:effectExtent l="0" t="0" r="0" b="0"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18415"/>
                          <a:chOff x="0" y="0"/>
                          <a:chExt cx="9421" cy="29"/>
                        </a:xfrm>
                      </wpg:grpSpPr>
                      <wps:wsp>
                        <wps:cNvPr id="2" name="Rectangles 3"/>
                        <wps:cNvSpPr/>
                        <wps:spPr>
                          <a:xfrm>
                            <a:off x="0" y="0"/>
                            <a:ext cx="942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5AE8A" id="Group 2" o:spid="_x0000_s1026" style="width:471.05pt;height:1.45pt;mso-position-horizontal-relative:char;mso-position-vertical-relative:line" coordsize="94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">
                <v:rect id="Rectangles 3" o:spid="_x0000_s1027" style="position:absolute;width:942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77C08" w:rsidRDefault="00F77C08">
      <w:pPr>
        <w:spacing w:before="5"/>
        <w:rPr>
          <w:sz w:val="9"/>
        </w:rPr>
      </w:pPr>
    </w:p>
    <w:p w:rsidR="00F77C08" w:rsidRDefault="00F46BC8">
      <w:pPr>
        <w:pStyle w:val="Heading1"/>
        <w:ind w:left="6885"/>
      </w:pPr>
      <w:r>
        <w:t xml:space="preserve">Saturday, October </w:t>
      </w:r>
      <w:r>
        <w:t>17</w:t>
      </w:r>
      <w:r>
        <w:t>, 202</w:t>
      </w:r>
      <w:r>
        <w:t>2</w:t>
      </w:r>
    </w:p>
    <w:p w:rsidR="00F77C08" w:rsidRDefault="00F46BC8">
      <w:pPr>
        <w:spacing w:before="200"/>
        <w:ind w:left="724"/>
        <w:rPr>
          <w:b/>
          <w:sz w:val="24"/>
        </w:rPr>
      </w:pPr>
      <w:r>
        <w:rPr>
          <w:b/>
          <w:sz w:val="24"/>
        </w:rPr>
        <w:t>INSTITUTE ACADEMIC CALENDAR FOR B.TECH II/III/IV YEAR (202</w:t>
      </w:r>
      <w:r w:rsidR="000449FC">
        <w:rPr>
          <w:b/>
          <w:sz w:val="24"/>
        </w:rPr>
        <w:t>2-23</w:t>
      </w:r>
      <w:r>
        <w:rPr>
          <w:b/>
          <w:sz w:val="24"/>
        </w:rPr>
        <w:t>)</w:t>
      </w:r>
    </w:p>
    <w:p w:rsidR="00F77C08" w:rsidRDefault="00F77C08">
      <w:pPr>
        <w:spacing w:before="7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128"/>
        <w:gridCol w:w="4221"/>
        <w:gridCol w:w="1878"/>
      </w:tblGrid>
      <w:tr w:rsidR="00F77C08">
        <w:trPr>
          <w:trHeight w:val="287"/>
        </w:trPr>
        <w:tc>
          <w:tcPr>
            <w:tcW w:w="9932" w:type="dxa"/>
            <w:gridSpan w:val="4"/>
          </w:tcPr>
          <w:p w:rsidR="00F77C08" w:rsidRDefault="00F46BC8">
            <w:pPr>
              <w:pStyle w:val="TableParagraph"/>
              <w:spacing w:line="268" w:lineRule="exact"/>
              <w:ind w:left="4164" w:right="4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SEMESTER</w:t>
            </w:r>
          </w:p>
        </w:tc>
      </w:tr>
      <w:tr w:rsidR="00F77C08">
        <w:trPr>
          <w:trHeight w:val="277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58" w:lineRule="exact"/>
              <w:ind w:left="1382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221" w:type="dxa"/>
            <w:vMerge w:val="restart"/>
          </w:tcPr>
          <w:p w:rsidR="00F77C08" w:rsidRDefault="00F46BC8">
            <w:pPr>
              <w:pStyle w:val="TableParagraph"/>
              <w:spacing w:line="273" w:lineRule="exact"/>
              <w:ind w:left="1490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78" w:type="dxa"/>
            <w:vMerge w:val="restart"/>
          </w:tcPr>
          <w:p w:rsidR="00F77C08" w:rsidRDefault="00F46BC8">
            <w:pPr>
              <w:pStyle w:val="TableParagraph"/>
              <w:spacing w:line="273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</w:tr>
      <w:tr w:rsidR="00F77C08">
        <w:trPr>
          <w:trHeight w:val="273"/>
        </w:trPr>
        <w:tc>
          <w:tcPr>
            <w:tcW w:w="1705" w:type="dxa"/>
          </w:tcPr>
          <w:p w:rsidR="00F77C08" w:rsidRDefault="00F46BC8">
            <w:pPr>
              <w:pStyle w:val="TableParagraph"/>
              <w:spacing w:line="253" w:lineRule="exact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spacing w:line="253" w:lineRule="exact"/>
              <w:ind w:left="525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F77C08" w:rsidRDefault="00F77C08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F77C08" w:rsidRDefault="00F77C08">
            <w:pPr>
              <w:rPr>
                <w:sz w:val="2"/>
                <w:szCs w:val="2"/>
              </w:rPr>
            </w:pPr>
          </w:p>
        </w:tc>
      </w:tr>
      <w:tr w:rsidR="00F77C08">
        <w:trPr>
          <w:trHeight w:val="306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before="1" w:line="240" w:lineRule="auto"/>
              <w:ind w:left="1382" w:right="1374"/>
              <w:jc w:val="center"/>
              <w:rPr>
                <w:b/>
              </w:rPr>
            </w:pPr>
            <w:r>
              <w:rPr>
                <w:b/>
              </w:rPr>
              <w:t>17.10.22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before="1" w:line="240" w:lineRule="auto"/>
              <w:ind w:left="877"/>
              <w:rPr>
                <w:b/>
              </w:rPr>
            </w:pPr>
            <w:r>
              <w:rPr>
                <w:b/>
              </w:rPr>
              <w:t>Commencement of Class Work</w:t>
            </w:r>
          </w:p>
        </w:tc>
      </w:tr>
      <w:tr w:rsidR="00F77C08">
        <w:trPr>
          <w:trHeight w:val="251"/>
        </w:trPr>
        <w:tc>
          <w:tcPr>
            <w:tcW w:w="1705" w:type="dxa"/>
            <w:tcBorders>
              <w:bottom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  <w:ind w:left="316" w:right="312"/>
              <w:jc w:val="center"/>
            </w:pPr>
            <w:r>
              <w:t>26</w:t>
            </w:r>
            <w:r>
              <w:t>-10-202</w:t>
            </w:r>
            <w:r>
              <w:t>2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  <w:ind w:left="527" w:right="524"/>
              <w:jc w:val="center"/>
            </w:pPr>
            <w:r>
              <w:t>17</w:t>
            </w:r>
            <w:r>
              <w:t>-1</w:t>
            </w:r>
            <w:r>
              <w:t>2</w:t>
            </w:r>
            <w:r>
              <w:t>-202</w:t>
            </w:r>
            <w:r>
              <w:t>2</w:t>
            </w:r>
          </w:p>
        </w:tc>
        <w:tc>
          <w:tcPr>
            <w:tcW w:w="4221" w:type="dxa"/>
            <w:tcBorders>
              <w:bottom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</w:pPr>
            <w:r>
              <w:t>1 Unit of Instructions</w:t>
            </w:r>
          </w:p>
        </w:tc>
        <w:tc>
          <w:tcPr>
            <w:tcW w:w="1878" w:type="dxa"/>
            <w:tcBorders>
              <w:bottom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  <w:ind w:left="103"/>
            </w:pPr>
            <w:bookmarkStart w:id="0" w:name="_GoBack"/>
            <w:bookmarkEnd w:id="0"/>
            <w:r>
              <w:t>7Weeks</w:t>
            </w:r>
          </w:p>
        </w:tc>
      </w:tr>
      <w:tr w:rsidR="00F77C08">
        <w:trPr>
          <w:trHeight w:val="251"/>
        </w:trPr>
        <w:tc>
          <w:tcPr>
            <w:tcW w:w="1705" w:type="dxa"/>
            <w:tcBorders>
              <w:top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  <w:ind w:left="316" w:right="312"/>
              <w:jc w:val="center"/>
            </w:pPr>
            <w:r>
              <w:t>19</w:t>
            </w:r>
            <w:r>
              <w:t>-1</w:t>
            </w:r>
            <w:r>
              <w:t>2</w:t>
            </w:r>
            <w:r>
              <w:t>-202</w:t>
            </w:r>
            <w:r>
              <w:t>2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  <w:ind w:left="527" w:right="524"/>
              <w:jc w:val="center"/>
            </w:pPr>
            <w:r>
              <w:t>2</w:t>
            </w:r>
            <w:r>
              <w:t>4</w:t>
            </w:r>
            <w:r>
              <w:t>-1</w:t>
            </w:r>
            <w:r>
              <w:t>2</w:t>
            </w:r>
            <w:r>
              <w:t>-202</w:t>
            </w:r>
            <w:r>
              <w:t>2</w:t>
            </w:r>
          </w:p>
        </w:tc>
        <w:tc>
          <w:tcPr>
            <w:tcW w:w="4221" w:type="dxa"/>
            <w:tcBorders>
              <w:top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</w:pPr>
            <w:r>
              <w:t>1 Mid Examinations</w:t>
            </w:r>
          </w:p>
        </w:tc>
        <w:tc>
          <w:tcPr>
            <w:tcW w:w="1878" w:type="dxa"/>
            <w:tcBorders>
              <w:top w:val="single" w:sz="6" w:space="0" w:color="000000"/>
            </w:tcBorders>
          </w:tcPr>
          <w:p w:rsidR="00F77C08" w:rsidRDefault="00F46BC8">
            <w:pPr>
              <w:pStyle w:val="TableParagraph"/>
              <w:spacing w:line="232" w:lineRule="exact"/>
              <w:ind w:left="103"/>
            </w:pPr>
            <w:r>
              <w:t>1Week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t>25.12.2022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Indian armed forces flag day celebrations by NCC</w:t>
            </w:r>
          </w:p>
        </w:tc>
      </w:tr>
      <w:tr w:rsidR="00F77C08">
        <w:trPr>
          <w:trHeight w:val="249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29" w:lineRule="exact"/>
              <w:ind w:left="110"/>
            </w:pPr>
            <w:r>
              <w:rPr>
                <w:color w:val="C00000"/>
              </w:rPr>
              <w:t>1</w:t>
            </w:r>
            <w:r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week of </w:t>
            </w:r>
            <w:r>
              <w:rPr>
                <w:color w:val="C00000"/>
              </w:rPr>
              <w:t xml:space="preserve"> Nov </w:t>
            </w:r>
            <w:r>
              <w:rPr>
                <w:color w:val="C00000"/>
              </w:rPr>
              <w:t xml:space="preserve"> 202</w:t>
            </w:r>
            <w:r>
              <w:rPr>
                <w:color w:val="C00000"/>
              </w:rPr>
              <w:t>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line="229" w:lineRule="exact"/>
            </w:pPr>
            <w:r>
              <w:rPr>
                <w:color w:val="C00000"/>
              </w:rPr>
              <w:t xml:space="preserve">Technical Workshop/Conference /Seminar–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Civil </w:t>
            </w:r>
            <w:proofErr w:type="spellStart"/>
            <w:r>
              <w:rPr>
                <w:color w:val="C00000"/>
              </w:rPr>
              <w:t>Engg</w:t>
            </w:r>
            <w:proofErr w:type="spellEnd"/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3</w:t>
            </w:r>
            <w:r>
              <w:rPr>
                <w:color w:val="C00000"/>
                <w:vertAlign w:val="superscript"/>
              </w:rPr>
              <w:t>rd</w:t>
            </w:r>
            <w:r>
              <w:rPr>
                <w:color w:val="C00000"/>
              </w:rPr>
              <w:t xml:space="preserve"> week of </w:t>
            </w:r>
            <w:r>
              <w:rPr>
                <w:color w:val="C00000"/>
              </w:rPr>
              <w:t xml:space="preserve"> Nov</w:t>
            </w:r>
            <w:r>
              <w:rPr>
                <w:color w:val="C00000"/>
              </w:rPr>
              <w:t xml:space="preserve"> 202</w:t>
            </w:r>
            <w:r>
              <w:rPr>
                <w:color w:val="C00000"/>
              </w:rPr>
              <w:t>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CSE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1</w:t>
            </w:r>
            <w:r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week of </w:t>
            </w:r>
            <w:r>
              <w:rPr>
                <w:color w:val="C00000"/>
              </w:rPr>
              <w:t xml:space="preserve"> Dec </w:t>
            </w:r>
            <w:r>
              <w:rPr>
                <w:color w:val="C00000"/>
              </w:rPr>
              <w:t xml:space="preserve"> 202</w:t>
            </w:r>
            <w:r>
              <w:rPr>
                <w:color w:val="C00000"/>
              </w:rPr>
              <w:t>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</w:t>
            </w:r>
            <w:proofErr w:type="spellStart"/>
            <w:r>
              <w:rPr>
                <w:color w:val="C00000"/>
              </w:rPr>
              <w:t>Mech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Engg</w:t>
            </w:r>
            <w:proofErr w:type="spellEnd"/>
          </w:p>
        </w:tc>
      </w:tr>
      <w:tr w:rsidR="00F77C08">
        <w:trPr>
          <w:trHeight w:val="253"/>
        </w:trPr>
        <w:tc>
          <w:tcPr>
            <w:tcW w:w="1705" w:type="dxa"/>
          </w:tcPr>
          <w:p w:rsidR="00F77C08" w:rsidRDefault="00F46BC8">
            <w:pPr>
              <w:pStyle w:val="TableParagraph"/>
              <w:ind w:left="316" w:right="312"/>
              <w:jc w:val="center"/>
            </w:pPr>
            <w:r>
              <w:t>29</w:t>
            </w:r>
            <w:r>
              <w:t>-1</w:t>
            </w:r>
            <w:r>
              <w:t>2</w:t>
            </w:r>
            <w:r>
              <w:t>-202</w:t>
            </w:r>
            <w:r>
              <w:t>2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ind w:left="527" w:right="524"/>
              <w:jc w:val="center"/>
            </w:pPr>
            <w:r>
              <w:t>15-0</w:t>
            </w:r>
            <w:r>
              <w:t>2-2023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</w:pPr>
            <w:r>
              <w:t>2 Unit of Instructions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ind w:left="103"/>
            </w:pPr>
            <w:r>
              <w:t>7Weeks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t>22  Dec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t xml:space="preserve">Mathematics day by </w:t>
            </w:r>
            <w:proofErr w:type="spellStart"/>
            <w:r>
              <w:t>dept</w:t>
            </w:r>
            <w:proofErr w:type="spellEnd"/>
            <w:r>
              <w:t xml:space="preserve"> of HBS</w:t>
            </w:r>
          </w:p>
          <w:p w:rsidR="00F77C08" w:rsidRDefault="00F77C08">
            <w:pPr>
              <w:pStyle w:val="TableParagraph"/>
              <w:ind w:left="0"/>
            </w:pPr>
          </w:p>
        </w:tc>
      </w:tr>
      <w:tr w:rsidR="00F77C08">
        <w:trPr>
          <w:trHeight w:val="249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29" w:lineRule="exact"/>
              <w:ind w:left="0"/>
              <w:jc w:val="both"/>
            </w:pPr>
            <w:r>
              <w:t xml:space="preserve">24 </w:t>
            </w:r>
            <w:proofErr w:type="spellStart"/>
            <w:r>
              <w:t>dec</w:t>
            </w:r>
            <w:proofErr w:type="spellEnd"/>
            <w:r>
              <w:t xml:space="preserve"> </w:t>
            </w:r>
            <w:r>
              <w:t>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line="229" w:lineRule="exact"/>
            </w:pPr>
            <w:r>
              <w:t>Christmas celebrations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12</w:t>
            </w:r>
            <w:r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January 202</w:t>
            </w:r>
            <w:r>
              <w:rPr>
                <w:color w:val="C00000"/>
              </w:rPr>
              <w:t>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National youth day celebrations by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CSE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13</w:t>
            </w:r>
            <w:r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January 202</w:t>
            </w:r>
            <w:r>
              <w:rPr>
                <w:color w:val="C00000"/>
              </w:rPr>
              <w:t>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proofErr w:type="spellStart"/>
            <w:r>
              <w:rPr>
                <w:color w:val="C00000"/>
              </w:rPr>
              <w:t>Sankranthi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Sambaralu</w:t>
            </w:r>
            <w:proofErr w:type="spellEnd"/>
            <w:r>
              <w:rPr>
                <w:color w:val="C00000"/>
              </w:rPr>
              <w:t xml:space="preserve"> celebrations by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EEE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  <w:rPr>
                <w:color w:val="C00000"/>
              </w:rPr>
            </w:pPr>
            <w:r>
              <w:rPr>
                <w:color w:val="C00000"/>
              </w:rPr>
              <w:t>26t</w:t>
            </w:r>
            <w:r>
              <w:rPr>
                <w:color w:val="C00000"/>
                <w:vertAlign w:val="superscript"/>
              </w:rPr>
              <w:t xml:space="preserve">th </w:t>
            </w:r>
            <w:proofErr w:type="spellStart"/>
            <w:r>
              <w:rPr>
                <w:color w:val="C00000"/>
              </w:rPr>
              <w:t>january</w:t>
            </w:r>
            <w:proofErr w:type="spellEnd"/>
            <w:r>
              <w:rPr>
                <w:color w:val="C00000"/>
              </w:rPr>
              <w:t xml:space="preserve"> 2023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rPr>
                <w:color w:val="C00000"/>
              </w:rPr>
            </w:pPr>
            <w:r>
              <w:rPr>
                <w:color w:val="C00000"/>
              </w:rPr>
              <w:t xml:space="preserve">Republic </w:t>
            </w:r>
            <w:proofErr w:type="spellStart"/>
            <w:r>
              <w:rPr>
                <w:color w:val="C00000"/>
              </w:rPr>
              <w:t>DAy</w:t>
            </w:r>
            <w:proofErr w:type="spellEnd"/>
            <w:r>
              <w:rPr>
                <w:color w:val="C00000"/>
              </w:rPr>
              <w:t xml:space="preserve"> celebrations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  <w:rPr>
                <w:color w:val="C00000"/>
              </w:rPr>
            </w:pPr>
            <w:r>
              <w:rPr>
                <w:color w:val="C00000"/>
              </w:rPr>
              <w:t>29</w:t>
            </w:r>
            <w:r>
              <w:rPr>
                <w:color w:val="C00000"/>
                <w:vertAlign w:val="superscript"/>
              </w:rPr>
              <w:t xml:space="preserve">th </w:t>
            </w:r>
            <w:r>
              <w:rPr>
                <w:color w:val="C00000"/>
              </w:rPr>
              <w:t xml:space="preserve"> January 2023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Botsa</w:t>
            </w:r>
            <w:proofErr w:type="spellEnd"/>
            <w:r>
              <w:rPr>
                <w:color w:val="C00000"/>
              </w:rPr>
              <w:t xml:space="preserve"> Guru </w:t>
            </w:r>
            <w:proofErr w:type="spellStart"/>
            <w:r>
              <w:rPr>
                <w:color w:val="C00000"/>
              </w:rPr>
              <w:t>naidu</w:t>
            </w:r>
            <w:proofErr w:type="spellEnd"/>
          </w:p>
        </w:tc>
      </w:tr>
      <w:tr w:rsidR="00F77C08">
        <w:trPr>
          <w:trHeight w:val="253"/>
        </w:trPr>
        <w:tc>
          <w:tcPr>
            <w:tcW w:w="1705" w:type="dxa"/>
          </w:tcPr>
          <w:p w:rsidR="00F77C08" w:rsidRDefault="00F46BC8">
            <w:pPr>
              <w:pStyle w:val="TableParagraph"/>
              <w:ind w:left="316" w:right="312"/>
              <w:jc w:val="center"/>
            </w:pPr>
            <w:r>
              <w:t>1</w:t>
            </w:r>
            <w:r>
              <w:t>3</w:t>
            </w:r>
            <w:r>
              <w:t>-0</w:t>
            </w:r>
            <w:r>
              <w:t>2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ind w:left="527" w:right="524"/>
              <w:jc w:val="center"/>
            </w:pPr>
            <w:r>
              <w:t>18</w:t>
            </w:r>
            <w:r>
              <w:t>-</w:t>
            </w:r>
            <w:r>
              <w:t>02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</w:pPr>
            <w:r>
              <w:t>2 Mid Examinations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ind w:left="103"/>
            </w:pPr>
            <w:r>
              <w:t>1Week</w:t>
            </w:r>
          </w:p>
        </w:tc>
      </w:tr>
      <w:tr w:rsidR="00F77C08">
        <w:trPr>
          <w:trHeight w:val="254"/>
        </w:trPr>
        <w:tc>
          <w:tcPr>
            <w:tcW w:w="1705" w:type="dxa"/>
          </w:tcPr>
          <w:p w:rsidR="00F77C08" w:rsidRDefault="00F46BC8">
            <w:pPr>
              <w:pStyle w:val="TableParagraph"/>
              <w:ind w:left="316" w:right="312"/>
              <w:jc w:val="center"/>
            </w:pPr>
            <w:r>
              <w:t>24-0</w:t>
            </w:r>
            <w:r>
              <w:t>2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ind w:left="527" w:right="524"/>
              <w:jc w:val="center"/>
            </w:pPr>
            <w:r>
              <w:t>2</w:t>
            </w:r>
            <w:r>
              <w:t>5</w:t>
            </w:r>
            <w:r>
              <w:t>-0</w:t>
            </w:r>
            <w:r>
              <w:t>2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</w:pPr>
            <w:r>
              <w:t xml:space="preserve">Preparation &amp; </w:t>
            </w:r>
            <w:proofErr w:type="spellStart"/>
            <w:r>
              <w:t>Practicals</w:t>
            </w:r>
            <w:proofErr w:type="spellEnd"/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ind w:left="103"/>
            </w:pPr>
            <w:r>
              <w:t>1Week</w:t>
            </w:r>
          </w:p>
        </w:tc>
      </w:tr>
      <w:tr w:rsidR="00F77C08">
        <w:trPr>
          <w:trHeight w:val="249"/>
        </w:trPr>
        <w:tc>
          <w:tcPr>
            <w:tcW w:w="1705" w:type="dxa"/>
          </w:tcPr>
          <w:p w:rsidR="00F77C08" w:rsidRDefault="00F46BC8">
            <w:pPr>
              <w:pStyle w:val="TableParagraph"/>
              <w:spacing w:line="230" w:lineRule="exact"/>
              <w:ind w:left="316" w:right="312"/>
              <w:jc w:val="center"/>
            </w:pPr>
            <w:r>
              <w:t>01</w:t>
            </w:r>
            <w:r>
              <w:t>-0</w:t>
            </w:r>
            <w:r>
              <w:t>3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spacing w:line="230" w:lineRule="exact"/>
              <w:ind w:left="527" w:right="524"/>
              <w:jc w:val="center"/>
            </w:pPr>
            <w:r>
              <w:t>12-0</w:t>
            </w:r>
            <w:r>
              <w:t>3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  <w:spacing w:line="230" w:lineRule="exact"/>
            </w:pPr>
            <w:r>
              <w:t>End Examinations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spacing w:line="230" w:lineRule="exact"/>
              <w:ind w:left="103"/>
            </w:pPr>
            <w:r>
              <w:t>2Weeks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1</w:t>
            </w:r>
            <w:r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week of January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ECE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2</w:t>
            </w:r>
            <w:r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week of January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</w:t>
            </w:r>
            <w:r>
              <w:rPr>
                <w:color w:val="C00000"/>
              </w:rPr>
              <w:t xml:space="preserve">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EEE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26</w:t>
            </w:r>
            <w:r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January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>Republic Day Celebrations - NCC</w:t>
            </w:r>
          </w:p>
        </w:tc>
      </w:tr>
      <w:tr w:rsidR="00F77C08">
        <w:trPr>
          <w:trHeight w:val="50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44" w:lineRule="exact"/>
              <w:ind w:left="110"/>
            </w:pPr>
            <w:r>
              <w:rPr>
                <w:color w:val="C00000"/>
              </w:rPr>
              <w:t>29</w:t>
            </w:r>
            <w:r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January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line="244" w:lineRule="exact"/>
            </w:pPr>
            <w:r>
              <w:rPr>
                <w:color w:val="C00000"/>
              </w:rPr>
              <w:t xml:space="preserve">Sri </w:t>
            </w:r>
            <w:proofErr w:type="spellStart"/>
            <w:r>
              <w:rPr>
                <w:color w:val="C00000"/>
              </w:rPr>
              <w:t>Botcha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Gurunaidu</w:t>
            </w:r>
            <w:proofErr w:type="spellEnd"/>
            <w:r>
              <w:rPr>
                <w:color w:val="C00000"/>
              </w:rPr>
              <w:t xml:space="preserve"> and Sri </w:t>
            </w:r>
            <w:proofErr w:type="spellStart"/>
            <w:r>
              <w:rPr>
                <w:color w:val="C00000"/>
              </w:rPr>
              <w:t>Majji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Ramarao</w:t>
            </w:r>
            <w:proofErr w:type="spellEnd"/>
            <w:r>
              <w:rPr>
                <w:color w:val="C00000"/>
              </w:rPr>
              <w:t xml:space="preserve"> memorial</w:t>
            </w:r>
          </w:p>
          <w:p w:rsidR="00F77C08" w:rsidRDefault="00F46BC8">
            <w:pPr>
              <w:pStyle w:val="TableParagraph"/>
              <w:spacing w:before="1" w:line="238" w:lineRule="exact"/>
            </w:pPr>
            <w:r>
              <w:rPr>
                <w:color w:val="C00000"/>
              </w:rPr>
              <w:t xml:space="preserve">scholarship awards -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ECE</w:t>
            </w:r>
          </w:p>
        </w:tc>
      </w:tr>
    </w:tbl>
    <w:p w:rsidR="00F77C08" w:rsidRDefault="00F77C08">
      <w:pPr>
        <w:rPr>
          <w:b/>
          <w:sz w:val="20"/>
        </w:rPr>
      </w:pPr>
    </w:p>
    <w:p w:rsidR="00F77C08" w:rsidRDefault="00F77C08">
      <w:pPr>
        <w:rPr>
          <w:b/>
          <w:sz w:val="20"/>
        </w:rPr>
      </w:pPr>
    </w:p>
    <w:p w:rsidR="00F77C08" w:rsidRDefault="00F77C08">
      <w:pPr>
        <w:rPr>
          <w:b/>
          <w:sz w:val="20"/>
        </w:rPr>
      </w:pPr>
    </w:p>
    <w:p w:rsidR="00F77C08" w:rsidRDefault="00F46BC8">
      <w:pPr>
        <w:spacing w:before="8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5978525</wp:posOffset>
            </wp:positionH>
            <wp:positionV relativeFrom="paragraph">
              <wp:posOffset>125095</wp:posOffset>
            </wp:positionV>
            <wp:extent cx="984885" cy="292100"/>
            <wp:effectExtent l="0" t="0" r="0" b="0"/>
            <wp:wrapTopAndBottom/>
            <wp:docPr id="3" name="image2.jpeg" descr="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PRIN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124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C08" w:rsidRDefault="00F46BC8">
      <w:pPr>
        <w:spacing w:before="22"/>
        <w:ind w:right="1827"/>
        <w:jc w:val="right"/>
        <w:rPr>
          <w:sz w:val="24"/>
        </w:rPr>
      </w:pPr>
      <w:r>
        <w:rPr>
          <w:sz w:val="24"/>
        </w:rPr>
        <w:t>Principal</w:t>
      </w:r>
    </w:p>
    <w:p w:rsidR="00F77C08" w:rsidRDefault="00F46BC8">
      <w:pPr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5727065</wp:posOffset>
            </wp:positionH>
            <wp:positionV relativeFrom="paragraph">
              <wp:posOffset>95250</wp:posOffset>
            </wp:positionV>
            <wp:extent cx="1835785" cy="532130"/>
            <wp:effectExtent l="0" t="0" r="0" b="0"/>
            <wp:wrapTopAndBottom/>
            <wp:docPr id="5" name="image3.jpeg" descr="princ-sta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princ-stamp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660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C08" w:rsidRDefault="00F77C08">
      <w:pPr>
        <w:rPr>
          <w:sz w:val="9"/>
        </w:rPr>
        <w:sectPr w:rsidR="00F77C08">
          <w:headerReference w:type="default" r:id="rId9"/>
          <w:type w:val="continuous"/>
          <w:pgSz w:w="12240" w:h="15840"/>
          <w:pgMar w:top="2880" w:right="180" w:bottom="280" w:left="1220" w:header="1113" w:footer="720" w:gutter="0"/>
          <w:cols w:space="720"/>
        </w:sectPr>
      </w:pPr>
    </w:p>
    <w:p w:rsidR="00F77C08" w:rsidRDefault="00F77C08">
      <w:pPr>
        <w:spacing w:before="4" w:after="1"/>
        <w:rPr>
          <w:sz w:val="25"/>
        </w:rPr>
      </w:pPr>
    </w:p>
    <w:p w:rsidR="00F77C08" w:rsidRDefault="00F46BC8">
      <w:pPr>
        <w:spacing w:line="28" w:lineRule="exact"/>
        <w:ind w:left="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>
                <wp:extent cx="5982335" cy="18415"/>
                <wp:effectExtent l="0" t="0" r="0" b="0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18415"/>
                          <a:chOff x="0" y="0"/>
                          <a:chExt cx="9421" cy="29"/>
                        </a:xfrm>
                      </wpg:grpSpPr>
                      <wps:wsp>
                        <wps:cNvPr id="6" name="Rectangles 5"/>
                        <wps:cNvSpPr/>
                        <wps:spPr>
                          <a:xfrm>
                            <a:off x="0" y="0"/>
                            <a:ext cx="942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C29CF" id="Group 4" o:spid="_x0000_s1026" style="width:471.05pt;height:1.45pt;mso-position-horizontal-relative:char;mso-position-vertical-relative:line" coordsize="94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">
                <v:rect id="Rectangles 5" o:spid="_x0000_s1027" style="position:absolute;width:942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77C08" w:rsidRDefault="00F77C08">
      <w:pPr>
        <w:spacing w:before="5"/>
        <w:rPr>
          <w:sz w:val="9"/>
        </w:rPr>
      </w:pPr>
    </w:p>
    <w:p w:rsidR="00F77C08" w:rsidRDefault="00F46BC8">
      <w:pPr>
        <w:spacing w:before="90"/>
        <w:ind w:right="1251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Saturday, </w:t>
      </w:r>
      <w:r>
        <w:rPr>
          <w:b/>
          <w:i/>
          <w:sz w:val="24"/>
        </w:rPr>
        <w:t>March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b/>
          <w:i/>
          <w:sz w:val="24"/>
        </w:rPr>
        <w:t>, 202</w:t>
      </w:r>
      <w:r>
        <w:rPr>
          <w:b/>
          <w:i/>
          <w:sz w:val="24"/>
        </w:rPr>
        <w:t>3</w:t>
      </w:r>
    </w:p>
    <w:p w:rsidR="00F77C08" w:rsidRDefault="00F46BC8">
      <w:pPr>
        <w:spacing w:before="200"/>
        <w:ind w:left="724"/>
        <w:rPr>
          <w:b/>
          <w:sz w:val="24"/>
        </w:rPr>
      </w:pPr>
      <w:r>
        <w:rPr>
          <w:b/>
          <w:sz w:val="24"/>
        </w:rPr>
        <w:t>INSTITUTE ACADEMIC CALENDAR FOR B.TECH II/III/IV YEAR (2021-22)</w:t>
      </w:r>
    </w:p>
    <w:p w:rsidR="00F77C08" w:rsidRDefault="00F77C08">
      <w:pPr>
        <w:spacing w:before="7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128"/>
        <w:gridCol w:w="4221"/>
        <w:gridCol w:w="1878"/>
      </w:tblGrid>
      <w:tr w:rsidR="00F77C08">
        <w:trPr>
          <w:trHeight w:val="292"/>
        </w:trPr>
        <w:tc>
          <w:tcPr>
            <w:tcW w:w="9932" w:type="dxa"/>
            <w:gridSpan w:val="4"/>
          </w:tcPr>
          <w:p w:rsidR="00F77C08" w:rsidRDefault="00F46BC8">
            <w:pPr>
              <w:pStyle w:val="TableParagraph"/>
              <w:spacing w:line="272" w:lineRule="exact"/>
              <w:ind w:left="4164" w:right="4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SEMESTER</w:t>
            </w:r>
          </w:p>
        </w:tc>
      </w:tr>
      <w:tr w:rsidR="00F77C08">
        <w:trPr>
          <w:trHeight w:val="277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58" w:lineRule="exact"/>
              <w:ind w:left="1382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  <w:spacing w:line="258" w:lineRule="exact"/>
              <w:ind w:left="1490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spacing w:line="258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</w:p>
        </w:tc>
      </w:tr>
      <w:tr w:rsidR="00F77C08">
        <w:trPr>
          <w:trHeight w:val="273"/>
        </w:trPr>
        <w:tc>
          <w:tcPr>
            <w:tcW w:w="1705" w:type="dxa"/>
          </w:tcPr>
          <w:p w:rsidR="00F77C08" w:rsidRDefault="00F46BC8">
            <w:pPr>
              <w:pStyle w:val="TableParagraph"/>
              <w:spacing w:line="253" w:lineRule="exact"/>
              <w:ind w:left="316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spacing w:line="253" w:lineRule="exact"/>
              <w:ind w:left="525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4221" w:type="dxa"/>
          </w:tcPr>
          <w:p w:rsidR="00F77C08" w:rsidRDefault="00F77C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8" w:type="dxa"/>
          </w:tcPr>
          <w:p w:rsidR="00F77C08" w:rsidRDefault="00F77C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before="1" w:line="233" w:lineRule="exact"/>
              <w:ind w:left="1382" w:right="137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-0</w:t>
            </w:r>
            <w:r>
              <w:rPr>
                <w:b/>
              </w:rPr>
              <w:t>3</w:t>
            </w:r>
            <w:r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before="1" w:line="233" w:lineRule="exact"/>
              <w:ind w:left="877"/>
              <w:rPr>
                <w:b/>
              </w:rPr>
            </w:pPr>
            <w:r>
              <w:rPr>
                <w:b/>
              </w:rPr>
              <w:t>Commencement of Class Work</w:t>
            </w:r>
          </w:p>
        </w:tc>
      </w:tr>
      <w:tr w:rsidR="00F77C08">
        <w:trPr>
          <w:trHeight w:val="253"/>
        </w:trPr>
        <w:tc>
          <w:tcPr>
            <w:tcW w:w="1705" w:type="dxa"/>
          </w:tcPr>
          <w:p w:rsidR="00F77C08" w:rsidRDefault="00F77C0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8" w:type="dxa"/>
          </w:tcPr>
          <w:p w:rsidR="00F77C08" w:rsidRDefault="00F77C0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21" w:type="dxa"/>
          </w:tcPr>
          <w:p w:rsidR="00F77C08" w:rsidRDefault="00F77C0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78" w:type="dxa"/>
          </w:tcPr>
          <w:p w:rsidR="00F77C08" w:rsidRDefault="00F77C0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77C08">
        <w:trPr>
          <w:trHeight w:val="254"/>
        </w:trPr>
        <w:tc>
          <w:tcPr>
            <w:tcW w:w="1705" w:type="dxa"/>
          </w:tcPr>
          <w:p w:rsidR="00F77C08" w:rsidRDefault="00F46BC8">
            <w:pPr>
              <w:pStyle w:val="TableParagraph"/>
              <w:spacing w:line="235" w:lineRule="exact"/>
              <w:ind w:left="316" w:right="312"/>
              <w:jc w:val="center"/>
            </w:pPr>
            <w:r>
              <w:t>30</w:t>
            </w:r>
            <w:r>
              <w:t>-0</w:t>
            </w:r>
            <w:r>
              <w:t>3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spacing w:line="235" w:lineRule="exact"/>
              <w:ind w:left="527" w:right="524"/>
              <w:jc w:val="center"/>
            </w:pPr>
            <w:r>
              <w:t>13</w:t>
            </w:r>
            <w:r>
              <w:t>-0</w:t>
            </w:r>
            <w:r>
              <w:t>5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  <w:spacing w:line="235" w:lineRule="exact"/>
            </w:pPr>
            <w:r>
              <w:t>1 Unit of Instructions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spacing w:line="235" w:lineRule="exact"/>
              <w:ind w:left="103"/>
            </w:pPr>
            <w:r>
              <w:t>7Weeks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2</w:t>
            </w:r>
            <w:r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week of April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line="235" w:lineRule="exact"/>
              <w:ind w:left="103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ECE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29" w:lineRule="exact"/>
              <w:ind w:left="110"/>
            </w:pPr>
            <w:r>
              <w:rPr>
                <w:color w:val="C00000"/>
              </w:rPr>
              <w:t>22</w:t>
            </w:r>
            <w:r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April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line="235" w:lineRule="exact"/>
              <w:ind w:left="103"/>
            </w:pPr>
            <w:r>
              <w:rPr>
                <w:color w:val="C00000"/>
              </w:rPr>
              <w:t xml:space="preserve">Worlds Earth Day Celebrations </w:t>
            </w:r>
            <w:r>
              <w:rPr>
                <w:color w:val="C00000"/>
              </w:rPr>
              <w:t xml:space="preserve">by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Civil </w:t>
            </w:r>
            <w:proofErr w:type="spellStart"/>
            <w:r>
              <w:rPr>
                <w:color w:val="C00000"/>
              </w:rPr>
              <w:t>Engg</w:t>
            </w:r>
            <w:proofErr w:type="spellEnd"/>
          </w:p>
        </w:tc>
      </w:tr>
      <w:tr w:rsidR="00F77C08">
        <w:trPr>
          <w:trHeight w:val="249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29" w:lineRule="exact"/>
              <w:ind w:left="110"/>
            </w:pPr>
            <w:r>
              <w:rPr>
                <w:color w:val="C00000"/>
              </w:rPr>
              <w:t>1</w:t>
            </w:r>
            <w:r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 week of </w:t>
            </w:r>
            <w:r>
              <w:rPr>
                <w:color w:val="C00000"/>
              </w:rPr>
              <w:t xml:space="preserve">April </w:t>
            </w:r>
            <w:r>
              <w:rPr>
                <w:color w:val="C00000"/>
              </w:rPr>
              <w:t>202</w:t>
            </w:r>
            <w:r>
              <w:rPr>
                <w:color w:val="C00000"/>
              </w:rPr>
              <w:t>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  <w:spacing w:line="229" w:lineRule="exact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Civil </w:t>
            </w:r>
            <w:proofErr w:type="spellStart"/>
            <w:r>
              <w:rPr>
                <w:color w:val="C00000"/>
              </w:rPr>
              <w:t>Engg</w:t>
            </w:r>
            <w:proofErr w:type="spellEnd"/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 xml:space="preserve">2nd </w:t>
            </w:r>
            <w:r>
              <w:rPr>
                <w:color w:val="C00000"/>
              </w:rPr>
              <w:t xml:space="preserve"> week of</w:t>
            </w:r>
            <w:r>
              <w:rPr>
                <w:color w:val="C00000"/>
              </w:rPr>
              <w:t xml:space="preserve"> April</w:t>
            </w:r>
            <w:r>
              <w:rPr>
                <w:color w:val="C00000"/>
              </w:rPr>
              <w:t xml:space="preserve"> 202</w:t>
            </w:r>
            <w:r>
              <w:rPr>
                <w:color w:val="C00000"/>
              </w:rPr>
              <w:t>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</w:t>
            </w:r>
            <w:proofErr w:type="spellStart"/>
            <w:r>
              <w:rPr>
                <w:color w:val="C00000"/>
              </w:rPr>
              <w:t>Mech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Engg</w:t>
            </w:r>
            <w:proofErr w:type="spellEnd"/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3</w:t>
            </w:r>
            <w:r>
              <w:rPr>
                <w:color w:val="C00000"/>
                <w:vertAlign w:val="superscript"/>
              </w:rPr>
              <w:t>rd</w:t>
            </w:r>
            <w:r>
              <w:rPr>
                <w:color w:val="C00000"/>
              </w:rPr>
              <w:t xml:space="preserve"> week of March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CSE</w:t>
            </w:r>
          </w:p>
        </w:tc>
      </w:tr>
      <w:tr w:rsidR="00F77C08">
        <w:trPr>
          <w:trHeight w:val="253"/>
        </w:trPr>
        <w:tc>
          <w:tcPr>
            <w:tcW w:w="1705" w:type="dxa"/>
          </w:tcPr>
          <w:p w:rsidR="00F77C08" w:rsidRDefault="00F46BC8">
            <w:pPr>
              <w:pStyle w:val="TableParagraph"/>
              <w:ind w:left="316" w:right="312"/>
              <w:jc w:val="center"/>
            </w:pPr>
            <w:r>
              <w:t>08</w:t>
            </w:r>
            <w:r>
              <w:t>-0</w:t>
            </w:r>
            <w:r>
              <w:t>5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ind w:left="527" w:right="524"/>
              <w:jc w:val="center"/>
            </w:pPr>
            <w:r>
              <w:t>13</w:t>
            </w:r>
            <w:r>
              <w:t>-0</w:t>
            </w:r>
            <w:r>
              <w:t>5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</w:pPr>
            <w:r>
              <w:t>1 Mid Examinations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ind w:left="103"/>
            </w:pPr>
            <w:r>
              <w:t>1Week</w:t>
            </w:r>
          </w:p>
        </w:tc>
      </w:tr>
      <w:tr w:rsidR="00F77C08">
        <w:trPr>
          <w:trHeight w:val="254"/>
        </w:trPr>
        <w:tc>
          <w:tcPr>
            <w:tcW w:w="1705" w:type="dxa"/>
          </w:tcPr>
          <w:p w:rsidR="00F77C08" w:rsidRDefault="00F46BC8">
            <w:pPr>
              <w:pStyle w:val="TableParagraph"/>
              <w:ind w:left="316" w:right="312"/>
              <w:jc w:val="center"/>
            </w:pPr>
            <w:r>
              <w:t>1</w:t>
            </w:r>
            <w:r>
              <w:t>5</w:t>
            </w:r>
            <w:r>
              <w:t>-0</w:t>
            </w:r>
            <w:r>
              <w:t>5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ind w:left="527" w:right="524"/>
              <w:jc w:val="center"/>
            </w:pPr>
            <w:r>
              <w:t>15</w:t>
            </w:r>
            <w:r>
              <w:t>-0</w:t>
            </w:r>
            <w:r>
              <w:t>7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</w:pPr>
            <w:r>
              <w:t>2 Unit of Instructions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ind w:left="103"/>
            </w:pPr>
            <w:r>
              <w:t>7Weeks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21</w:t>
            </w:r>
            <w:r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June 2022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>International Yoga Day Celebrations by NCC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</w:t>
            </w:r>
            <w:proofErr w:type="spellStart"/>
            <w:r>
              <w:t>june</w:t>
            </w:r>
            <w:proofErr w:type="spellEnd"/>
            <w:r>
              <w:t xml:space="preserve"> 2023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</w:t>
            </w:r>
            <w:proofErr w:type="spellStart"/>
            <w:r>
              <w:rPr>
                <w:color w:val="C00000"/>
              </w:rPr>
              <w:t>Mech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Engg</w:t>
            </w:r>
            <w:proofErr w:type="spellEnd"/>
          </w:p>
        </w:tc>
      </w:tr>
      <w:tr w:rsidR="00F77C08">
        <w:trPr>
          <w:trHeight w:val="249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spacing w:line="229" w:lineRule="exact"/>
              <w:ind w:left="110"/>
            </w:pPr>
            <w:r>
              <w:t xml:space="preserve">Last </w:t>
            </w:r>
            <w:proofErr w:type="spellStart"/>
            <w:r>
              <w:t>weel</w:t>
            </w:r>
            <w:proofErr w:type="spellEnd"/>
            <w:r>
              <w:t xml:space="preserve"> of june2023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CSE</w:t>
            </w:r>
          </w:p>
        </w:tc>
      </w:tr>
      <w:tr w:rsidR="00F77C08">
        <w:trPr>
          <w:trHeight w:val="254"/>
        </w:trPr>
        <w:tc>
          <w:tcPr>
            <w:tcW w:w="3833" w:type="dxa"/>
            <w:gridSpan w:val="2"/>
          </w:tcPr>
          <w:p w:rsidR="00F77C08" w:rsidRDefault="00F46BC8">
            <w:pPr>
              <w:pStyle w:val="TableParagraph"/>
              <w:ind w:left="110"/>
            </w:pPr>
            <w:r>
              <w:rPr>
                <w:color w:val="C00000"/>
              </w:rPr>
              <w:t>1</w:t>
            </w:r>
            <w:r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week of </w:t>
            </w:r>
            <w:proofErr w:type="spellStart"/>
            <w:r>
              <w:rPr>
                <w:color w:val="C00000"/>
              </w:rPr>
              <w:t>july</w:t>
            </w:r>
            <w:proofErr w:type="spellEnd"/>
            <w:r>
              <w:rPr>
                <w:color w:val="C00000"/>
              </w:rPr>
              <w:t xml:space="preserve"> 202</w:t>
            </w:r>
            <w:r>
              <w:rPr>
                <w:color w:val="C00000"/>
              </w:rPr>
              <w:t>3</w:t>
            </w:r>
          </w:p>
        </w:tc>
        <w:tc>
          <w:tcPr>
            <w:tcW w:w="6099" w:type="dxa"/>
            <w:gridSpan w:val="2"/>
          </w:tcPr>
          <w:p w:rsidR="00F77C08" w:rsidRDefault="00F46BC8">
            <w:pPr>
              <w:pStyle w:val="TableParagraph"/>
            </w:pPr>
            <w:r>
              <w:rPr>
                <w:color w:val="C00000"/>
              </w:rPr>
              <w:t xml:space="preserve">Technical Workshop/Conference /Seminar – </w:t>
            </w:r>
            <w:proofErr w:type="spellStart"/>
            <w:r>
              <w:rPr>
                <w:color w:val="C00000"/>
              </w:rPr>
              <w:t>Dept</w:t>
            </w:r>
            <w:proofErr w:type="spellEnd"/>
            <w:r>
              <w:rPr>
                <w:color w:val="C00000"/>
              </w:rPr>
              <w:t xml:space="preserve"> of EEE</w:t>
            </w:r>
          </w:p>
        </w:tc>
      </w:tr>
      <w:tr w:rsidR="00F77C08">
        <w:trPr>
          <w:trHeight w:val="254"/>
        </w:trPr>
        <w:tc>
          <w:tcPr>
            <w:tcW w:w="1705" w:type="dxa"/>
          </w:tcPr>
          <w:p w:rsidR="00F77C08" w:rsidRDefault="00F46BC8">
            <w:pPr>
              <w:pStyle w:val="TableParagraph"/>
              <w:ind w:left="316" w:right="312"/>
              <w:jc w:val="center"/>
            </w:pPr>
            <w:r>
              <w:t>03</w:t>
            </w:r>
            <w:r>
              <w:t>-0</w:t>
            </w:r>
            <w:r>
              <w:t>7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ind w:left="527" w:right="524"/>
              <w:jc w:val="center"/>
            </w:pPr>
            <w:r>
              <w:t>0</w:t>
            </w:r>
            <w:r>
              <w:t>8</w:t>
            </w:r>
            <w:r>
              <w:t>-0</w:t>
            </w:r>
            <w:r>
              <w:t>7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</w:pPr>
            <w:r>
              <w:t>2 Mid Examinations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ind w:left="103"/>
            </w:pPr>
            <w:r>
              <w:t>1Week</w:t>
            </w:r>
          </w:p>
        </w:tc>
      </w:tr>
      <w:tr w:rsidR="00F77C08">
        <w:trPr>
          <w:trHeight w:val="253"/>
        </w:trPr>
        <w:tc>
          <w:tcPr>
            <w:tcW w:w="1705" w:type="dxa"/>
          </w:tcPr>
          <w:p w:rsidR="00F77C08" w:rsidRDefault="00F46BC8">
            <w:pPr>
              <w:pStyle w:val="TableParagraph"/>
              <w:ind w:left="316" w:right="312"/>
              <w:jc w:val="center"/>
            </w:pPr>
            <w:r>
              <w:t>10</w:t>
            </w:r>
            <w:r>
              <w:t>-0</w:t>
            </w:r>
            <w:r>
              <w:t>7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ind w:left="527" w:right="524"/>
              <w:jc w:val="center"/>
            </w:pPr>
            <w:r>
              <w:t>1</w:t>
            </w:r>
            <w:r>
              <w:t>5</w:t>
            </w:r>
            <w:r>
              <w:t>-0</w:t>
            </w:r>
            <w:r>
              <w:t>7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</w:pPr>
            <w:r>
              <w:t xml:space="preserve">Preparation &amp; </w:t>
            </w:r>
            <w:proofErr w:type="spellStart"/>
            <w:r>
              <w:t>Practicals</w:t>
            </w:r>
            <w:proofErr w:type="spellEnd"/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ind w:left="103"/>
            </w:pPr>
            <w:r>
              <w:t>1Week</w:t>
            </w:r>
          </w:p>
        </w:tc>
      </w:tr>
      <w:tr w:rsidR="00F77C08">
        <w:trPr>
          <w:trHeight w:val="249"/>
        </w:trPr>
        <w:tc>
          <w:tcPr>
            <w:tcW w:w="1705" w:type="dxa"/>
          </w:tcPr>
          <w:p w:rsidR="00F77C08" w:rsidRDefault="00F46BC8">
            <w:pPr>
              <w:pStyle w:val="TableParagraph"/>
              <w:spacing w:line="229" w:lineRule="exact"/>
              <w:ind w:left="316" w:right="312"/>
              <w:jc w:val="center"/>
            </w:pPr>
            <w:r>
              <w:t>24</w:t>
            </w:r>
            <w:r>
              <w:t>-0</w:t>
            </w:r>
            <w:r>
              <w:t>7</w:t>
            </w:r>
            <w:r>
              <w:t>-202</w:t>
            </w:r>
            <w:r>
              <w:t>3</w:t>
            </w:r>
          </w:p>
        </w:tc>
        <w:tc>
          <w:tcPr>
            <w:tcW w:w="2128" w:type="dxa"/>
          </w:tcPr>
          <w:p w:rsidR="00F77C08" w:rsidRDefault="00F46BC8">
            <w:pPr>
              <w:pStyle w:val="TableParagraph"/>
              <w:spacing w:line="229" w:lineRule="exact"/>
              <w:ind w:left="527" w:right="524"/>
              <w:jc w:val="center"/>
            </w:pPr>
            <w:r>
              <w:t>01</w:t>
            </w:r>
            <w:r>
              <w:t>-0</w:t>
            </w:r>
            <w:r>
              <w:t>8</w:t>
            </w:r>
            <w:r>
              <w:t>-202</w:t>
            </w:r>
            <w:r>
              <w:t>3</w:t>
            </w:r>
          </w:p>
        </w:tc>
        <w:tc>
          <w:tcPr>
            <w:tcW w:w="4221" w:type="dxa"/>
          </w:tcPr>
          <w:p w:rsidR="00F77C08" w:rsidRDefault="00F46BC8">
            <w:pPr>
              <w:pStyle w:val="TableParagraph"/>
              <w:spacing w:line="229" w:lineRule="exact"/>
            </w:pPr>
            <w:r>
              <w:t>End Examinations</w:t>
            </w:r>
          </w:p>
        </w:tc>
        <w:tc>
          <w:tcPr>
            <w:tcW w:w="1878" w:type="dxa"/>
          </w:tcPr>
          <w:p w:rsidR="00F77C08" w:rsidRDefault="00F46BC8">
            <w:pPr>
              <w:pStyle w:val="TableParagraph"/>
              <w:spacing w:line="229" w:lineRule="exact"/>
              <w:ind w:left="103"/>
            </w:pPr>
            <w:r>
              <w:t>2Weeks</w:t>
            </w:r>
          </w:p>
        </w:tc>
      </w:tr>
      <w:tr w:rsidR="00F77C08">
        <w:trPr>
          <w:trHeight w:val="253"/>
        </w:trPr>
        <w:tc>
          <w:tcPr>
            <w:tcW w:w="3833" w:type="dxa"/>
            <w:gridSpan w:val="2"/>
          </w:tcPr>
          <w:p w:rsidR="00F77C08" w:rsidRDefault="00F77C08">
            <w:pPr>
              <w:pStyle w:val="TableParagraph"/>
              <w:ind w:left="110"/>
            </w:pPr>
          </w:p>
        </w:tc>
        <w:tc>
          <w:tcPr>
            <w:tcW w:w="6099" w:type="dxa"/>
            <w:gridSpan w:val="2"/>
          </w:tcPr>
          <w:p w:rsidR="00F77C08" w:rsidRDefault="00F77C08">
            <w:pPr>
              <w:pStyle w:val="TableParagraph"/>
            </w:pPr>
          </w:p>
        </w:tc>
      </w:tr>
    </w:tbl>
    <w:p w:rsidR="00F77C08" w:rsidRDefault="00F77C08">
      <w:pPr>
        <w:rPr>
          <w:b/>
          <w:sz w:val="20"/>
        </w:rPr>
      </w:pPr>
    </w:p>
    <w:p w:rsidR="00F77C08" w:rsidRDefault="00F77C08">
      <w:pPr>
        <w:rPr>
          <w:b/>
          <w:sz w:val="20"/>
        </w:rPr>
      </w:pPr>
    </w:p>
    <w:p w:rsidR="00F77C08" w:rsidRDefault="00F77C08">
      <w:pPr>
        <w:rPr>
          <w:b/>
          <w:sz w:val="20"/>
        </w:rPr>
      </w:pPr>
    </w:p>
    <w:p w:rsidR="00F77C08" w:rsidRDefault="00F46BC8">
      <w:pPr>
        <w:spacing w:before="2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5826125</wp:posOffset>
            </wp:positionH>
            <wp:positionV relativeFrom="paragraph">
              <wp:posOffset>164465</wp:posOffset>
            </wp:positionV>
            <wp:extent cx="984885" cy="292100"/>
            <wp:effectExtent l="0" t="0" r="0" b="0"/>
            <wp:wrapTopAndBottom/>
            <wp:docPr id="7" name="image2.jpeg" descr="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PRIN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124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C08" w:rsidRDefault="00F46BC8">
      <w:pPr>
        <w:ind w:right="1250"/>
        <w:jc w:val="right"/>
        <w:rPr>
          <w:sz w:val="24"/>
        </w:rPr>
      </w:pPr>
      <w:r>
        <w:rPr>
          <w:sz w:val="24"/>
        </w:rPr>
        <w:t>Principal</w:t>
      </w:r>
    </w:p>
    <w:p w:rsidR="00F77C08" w:rsidRDefault="00F46BC8">
      <w:pPr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5574665</wp:posOffset>
            </wp:positionH>
            <wp:positionV relativeFrom="paragraph">
              <wp:posOffset>120015</wp:posOffset>
            </wp:positionV>
            <wp:extent cx="1835785" cy="532130"/>
            <wp:effectExtent l="0" t="0" r="0" b="0"/>
            <wp:wrapTopAndBottom/>
            <wp:docPr id="9" name="image3.jpeg" descr="princ-sta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 descr="princ-stamp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660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7C08">
      <w:pgSz w:w="12240" w:h="15840"/>
      <w:pgMar w:top="2880" w:right="180" w:bottom="280" w:left="1220" w:header="1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C8" w:rsidRDefault="00F46BC8">
      <w:r>
        <w:separator/>
      </w:r>
    </w:p>
  </w:endnote>
  <w:endnote w:type="continuationSeparator" w:id="0">
    <w:p w:rsidR="00F46BC8" w:rsidRDefault="00F4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C8" w:rsidRDefault="00F46BC8">
      <w:r>
        <w:separator/>
      </w:r>
    </w:p>
  </w:footnote>
  <w:footnote w:type="continuationSeparator" w:id="0">
    <w:p w:rsidR="00F46BC8" w:rsidRDefault="00F4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08" w:rsidRDefault="00F46BC8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730250</wp:posOffset>
          </wp:positionH>
          <wp:positionV relativeFrom="page">
            <wp:posOffset>706120</wp:posOffset>
          </wp:positionV>
          <wp:extent cx="536575" cy="664210"/>
          <wp:effectExtent l="0" t="0" r="0" b="0"/>
          <wp:wrapNone/>
          <wp:docPr id="1" name="image1.png" descr="D:\GEC PRINCIPAL\College Boards\GIET_Logohj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:\GEC PRINCIPAL\College Boards\GIET_Logohjh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306" cy="66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1395730</wp:posOffset>
              </wp:positionH>
              <wp:positionV relativeFrom="page">
                <wp:posOffset>908685</wp:posOffset>
              </wp:positionV>
              <wp:extent cx="5147310" cy="787400"/>
              <wp:effectExtent l="0" t="0" r="0" b="0"/>
              <wp:wrapNone/>
              <wp:docPr id="1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731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7C08" w:rsidRDefault="00F46BC8">
                          <w:pPr>
                            <w:spacing w:before="6"/>
                            <w:ind w:left="11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SATYA INSTITUTE OF TECHNOLOGY AND </w:t>
                          </w:r>
                          <w:r>
                            <w:rPr>
                              <w:b/>
                              <w:sz w:val="28"/>
                            </w:rPr>
                            <w:t>MANAGEMENT</w:t>
                          </w:r>
                        </w:p>
                        <w:p w:rsidR="00F77C08" w:rsidRDefault="00F46BC8">
                          <w:pPr>
                            <w:pStyle w:val="BodyText"/>
                            <w:spacing w:before="204"/>
                            <w:ind w:left="20" w:right="273"/>
                            <w:jc w:val="center"/>
                          </w:pPr>
                          <w:r>
                            <w:t xml:space="preserve">(NAAC Accredited, Approved by A.I.C.T.E, &amp; Permanently Affiliated to JNTU, Kakinada) </w:t>
                          </w:r>
                          <w:proofErr w:type="spellStart"/>
                          <w:r>
                            <w:t>Gajularega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Vizianagaram</w:t>
                          </w:r>
                          <w:proofErr w:type="spellEnd"/>
                          <w:r>
                            <w:t>, Andhra Pradesh 535002</w:t>
                          </w:r>
                        </w:p>
                        <w:p w:rsidR="00F77C08" w:rsidRDefault="00F46BC8">
                          <w:pPr>
                            <w:pStyle w:val="BodyText"/>
                            <w:spacing w:line="227" w:lineRule="exact"/>
                            <w:ind w:left="20" w:right="271"/>
                            <w:jc w:val="center"/>
                          </w:pPr>
                          <w:r>
                            <w:t>Tele Phone No. : 9676788811/33/44, Land Line: 08922-234775/76/74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9pt;margin-top:71.55pt;width:405.3pt;height:6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" filled="f" stroked="f">
              <v:textbox inset="0,0,0,0">
                <w:txbxContent>
                  <w:p w:rsidR="00F77C08" w:rsidRDefault="00F46BC8">
                    <w:pPr>
                      <w:spacing w:before="6"/>
                      <w:ind w:left="11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SATYA INSTITUTE OF TECHNOLOGY AND </w:t>
                    </w:r>
                    <w:r>
                      <w:rPr>
                        <w:b/>
                        <w:sz w:val="28"/>
                      </w:rPr>
                      <w:t>MANAGEMENT</w:t>
                    </w:r>
                  </w:p>
                  <w:p w:rsidR="00F77C08" w:rsidRDefault="00F46BC8">
                    <w:pPr>
                      <w:pStyle w:val="BodyText"/>
                      <w:spacing w:before="204"/>
                      <w:ind w:left="20" w:right="273"/>
                      <w:jc w:val="center"/>
                    </w:pPr>
                    <w:r>
                      <w:t xml:space="preserve">(NAAC Accredited, Approved by A.I.C.T.E, &amp; Permanently Affiliated to JNTU, Kakinada) </w:t>
                    </w:r>
                    <w:proofErr w:type="spellStart"/>
                    <w:r>
                      <w:t>Gajularega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Vizianagaram</w:t>
                    </w:r>
                    <w:proofErr w:type="spellEnd"/>
                    <w:r>
                      <w:t>, Andhra Pradesh 535002</w:t>
                    </w:r>
                  </w:p>
                  <w:p w:rsidR="00F77C08" w:rsidRDefault="00F46BC8">
                    <w:pPr>
                      <w:pStyle w:val="BodyText"/>
                      <w:spacing w:line="227" w:lineRule="exact"/>
                      <w:ind w:left="20" w:right="271"/>
                      <w:jc w:val="center"/>
                    </w:pPr>
                    <w:r>
                      <w:t>Tele Phone No. : 9676788811/33/44, Land Line: 08922-234775/76/74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1301115</wp:posOffset>
              </wp:positionH>
              <wp:positionV relativeFrom="page">
                <wp:posOffset>1675130</wp:posOffset>
              </wp:positionV>
              <wp:extent cx="1483360" cy="167640"/>
              <wp:effectExtent l="0" t="0" r="0" b="0"/>
              <wp:wrapNone/>
              <wp:docPr id="1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7C08" w:rsidRDefault="00F46BC8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sitam@sitam.co.in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margin-left:102.45pt;margin-top:131.9pt;width:116.8pt;height:13.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" filled="f" stroked="f">
              <v:textbox inset="0,0,0,0">
                <w:txbxContent>
                  <w:p w:rsidR="00F77C08" w:rsidRDefault="00F46BC8">
                    <w:pPr>
                      <w:pStyle w:val="BodyText"/>
                      <w:spacing w:before="13"/>
                      <w:ind w:left="20"/>
                    </w:pPr>
                    <w:r>
                      <w:t xml:space="preserve">E-Mail: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sitam@sitam.co.in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5045075</wp:posOffset>
              </wp:positionH>
              <wp:positionV relativeFrom="page">
                <wp:posOffset>1675130</wp:posOffset>
              </wp:positionV>
              <wp:extent cx="1431290" cy="167640"/>
              <wp:effectExtent l="0" t="0" r="0" b="0"/>
              <wp:wrapNone/>
              <wp:docPr id="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77C08" w:rsidRDefault="00F46BC8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Website: </w:t>
                          </w:r>
                          <w:hyperlink r:id="rId4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www.sitam.co.in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397.25pt;margin-top:131.9pt;width:112.7pt;height:13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" filled="f" stroked="f">
              <v:textbox inset="0,0,0,0">
                <w:txbxContent>
                  <w:p w:rsidR="00F77C08" w:rsidRDefault="00F46BC8">
                    <w:pPr>
                      <w:pStyle w:val="BodyText"/>
                      <w:spacing w:before="13"/>
                      <w:ind w:left="20"/>
                    </w:pPr>
                    <w:r>
                      <w:t xml:space="preserve">Website: </w:t>
                    </w:r>
                    <w:hyperlink r:id="rId5">
                      <w:r>
                        <w:rPr>
                          <w:color w:val="0000FF"/>
                          <w:u w:val="single" w:color="0000FF"/>
                        </w:rPr>
                        <w:t>www.sitam.co.in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08"/>
    <w:rsid w:val="000449FC"/>
    <w:rsid w:val="00F46BC8"/>
    <w:rsid w:val="00F77C08"/>
    <w:rsid w:val="040A6DAA"/>
    <w:rsid w:val="15E91FBA"/>
    <w:rsid w:val="203352EF"/>
    <w:rsid w:val="277838B7"/>
    <w:rsid w:val="287673A9"/>
    <w:rsid w:val="2E062C28"/>
    <w:rsid w:val="408E5B37"/>
    <w:rsid w:val="44C92BD8"/>
    <w:rsid w:val="4B9304A5"/>
    <w:rsid w:val="4E09487C"/>
    <w:rsid w:val="52E37280"/>
    <w:rsid w:val="574834C6"/>
    <w:rsid w:val="60F37DC5"/>
    <w:rsid w:val="64054936"/>
    <w:rsid w:val="6B826B61"/>
    <w:rsid w:val="70981B47"/>
    <w:rsid w:val="7A1B38D9"/>
    <w:rsid w:val="7F2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E961"/>
  <w15:docId w15:val="{D377AAF9-CD58-4A19-949D-B5F2B3E3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6"/>
      <w:ind w:left="115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tam@sitam.co.in" TargetMode="External"/><Relationship Id="rId2" Type="http://schemas.openxmlformats.org/officeDocument/2006/relationships/hyperlink" Target="mailto:sitam@sitam.co.in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sitam.co.in/" TargetMode="External"/><Relationship Id="rId4" Type="http://schemas.openxmlformats.org/officeDocument/2006/relationships/hyperlink" Target="http://www.sitam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 User</cp:lastModifiedBy>
  <cp:revision>2</cp:revision>
  <dcterms:created xsi:type="dcterms:W3CDTF">2022-11-17T04:22:00Z</dcterms:created>
  <dcterms:modified xsi:type="dcterms:W3CDTF">2022-12-23T10:20:00Z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  <property fmtid="{D5CDD505-2E9C-101B-9397-08002B2CF9AE}" pid="5" name="KSOProductBuildVer">
    <vt:lpwstr>1033-11.2.0.11388</vt:lpwstr>
  </property>
  <property fmtid="{D5CDD505-2E9C-101B-9397-08002B2CF9AE}" pid="6" name="ICV">
    <vt:lpwstr>0FE14800EC7A443AAD7406EC75A36692</vt:lpwstr>
  </property>
</Properties>
</file>